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E0" w:rsidRPr="001A7B7A" w:rsidRDefault="00FD2DF5" w:rsidP="00FD2DF5">
      <w:pPr>
        <w:tabs>
          <w:tab w:val="left" w:pos="826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</w:p>
    <w:p w:rsidR="00175EE0" w:rsidRPr="00EE12A8" w:rsidRDefault="00175EE0" w:rsidP="00175EE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65840">
        <w:rPr>
          <w:rFonts w:ascii="Times New Roman" w:hAnsi="Times New Roman" w:cs="Times New Roman"/>
          <w:sz w:val="24"/>
          <w:szCs w:val="24"/>
          <w:lang w:val="sr-Cyrl-CS"/>
        </w:rPr>
        <w:t>На основу члана 38. Закона о јавним предузећима („Службени гласник РС“ број 15/16),  члана 32. Закона о локалној с</w:t>
      </w:r>
      <w:r w:rsidR="009E4549">
        <w:rPr>
          <w:rFonts w:ascii="Times New Roman" w:hAnsi="Times New Roman" w:cs="Times New Roman"/>
          <w:sz w:val="24"/>
          <w:szCs w:val="24"/>
          <w:lang w:val="sr-Cyrl-CS"/>
        </w:rPr>
        <w:t xml:space="preserve">амоуправи („Службени гласник РС“, </w:t>
      </w:r>
      <w:r w:rsidRPr="00F65840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9E4549">
        <w:rPr>
          <w:rFonts w:ascii="Times New Roman" w:hAnsi="Times New Roman" w:cs="Times New Roman"/>
          <w:sz w:val="24"/>
          <w:szCs w:val="24"/>
          <w:lang w:val="sr-Cyrl-CS"/>
        </w:rPr>
        <w:t>129/07</w:t>
      </w:r>
      <w:r w:rsidR="009E4549">
        <w:rPr>
          <w:rFonts w:ascii="Times New Roman" w:hAnsi="Times New Roman" w:cs="Times New Roman"/>
          <w:sz w:val="24"/>
          <w:szCs w:val="24"/>
        </w:rPr>
        <w:t xml:space="preserve">, 83/14 - </w:t>
      </w:r>
      <w:proofErr w:type="spellStart"/>
      <w:r w:rsidR="009E4549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9E4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549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9E4549">
        <w:rPr>
          <w:rFonts w:ascii="Times New Roman" w:hAnsi="Times New Roman" w:cs="Times New Roman"/>
          <w:sz w:val="24"/>
          <w:szCs w:val="24"/>
        </w:rPr>
        <w:t>, 101/</w:t>
      </w:r>
      <w:r w:rsidRPr="00F65840">
        <w:rPr>
          <w:rFonts w:ascii="Times New Roman" w:hAnsi="Times New Roman" w:cs="Times New Roman"/>
          <w:sz w:val="24"/>
          <w:szCs w:val="24"/>
        </w:rPr>
        <w:t xml:space="preserve">16 -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9E4549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1F4A8F">
        <w:rPr>
          <w:rFonts w:ascii="Times New Roman" w:hAnsi="Times New Roman" w:cs="Times New Roman"/>
          <w:sz w:val="24"/>
          <w:szCs w:val="24"/>
        </w:rPr>
        <w:t xml:space="preserve"> 47</w:t>
      </w:r>
      <w:r w:rsidR="009E4549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1F4A8F">
        <w:rPr>
          <w:rFonts w:ascii="Times New Roman" w:hAnsi="Times New Roman" w:cs="Times New Roman"/>
          <w:sz w:val="24"/>
          <w:szCs w:val="24"/>
        </w:rPr>
        <w:t>18</w:t>
      </w:r>
      <w:r w:rsidRPr="00F65840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9E4549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  <w:lang w:val="sr-Cyrl-CS"/>
        </w:rPr>
        <w:t>41. и 138.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9E45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9E4549">
        <w:rPr>
          <w:rFonts w:ascii="Times New Roman" w:hAnsi="Times New Roman" w:cs="Times New Roman"/>
          <w:sz w:val="24"/>
          <w:szCs w:val="24"/>
          <w:lang w:val="sr-Cyrl-CS"/>
        </w:rPr>
        <w:t>Пчињског</w:t>
      </w:r>
      <w:proofErr w:type="spellEnd"/>
      <w:r w:rsidR="009E4549">
        <w:rPr>
          <w:rFonts w:ascii="Times New Roman" w:hAnsi="Times New Roman" w:cs="Times New Roman"/>
          <w:sz w:val="24"/>
          <w:szCs w:val="24"/>
          <w:lang w:val="sr-Cyrl-CS"/>
        </w:rPr>
        <w:t xml:space="preserve"> округа“, број 21/08 и 8/</w:t>
      </w:r>
      <w:r w:rsidRPr="00F65840">
        <w:rPr>
          <w:rFonts w:ascii="Times New Roman" w:hAnsi="Times New Roman" w:cs="Times New Roman"/>
          <w:sz w:val="24"/>
          <w:szCs w:val="24"/>
          <w:lang w:val="sr-Cyrl-CS"/>
        </w:rPr>
        <w:t xml:space="preserve">09 и </w:t>
      </w:r>
      <w:r w:rsidR="009E4549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F65840">
        <w:rPr>
          <w:rFonts w:ascii="Times New Roman" w:hAnsi="Times New Roman" w:cs="Times New Roman"/>
          <w:sz w:val="24"/>
          <w:szCs w:val="24"/>
          <w:lang w:val="sr-Cyrl-CS"/>
        </w:rPr>
        <w:t xml:space="preserve">Службени </w:t>
      </w:r>
      <w:proofErr w:type="gramStart"/>
      <w:r w:rsidRPr="00F65840">
        <w:rPr>
          <w:rFonts w:ascii="Times New Roman" w:hAnsi="Times New Roman" w:cs="Times New Roman"/>
          <w:sz w:val="24"/>
          <w:szCs w:val="24"/>
          <w:lang w:val="sr-Cyrl-CS"/>
        </w:rPr>
        <w:t xml:space="preserve">гласник 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9E4549">
        <w:rPr>
          <w:rFonts w:ascii="Times New Roman" w:hAnsi="Times New Roman" w:cs="Times New Roman"/>
          <w:sz w:val="24"/>
          <w:szCs w:val="24"/>
          <w:lang w:val="sr-Cyrl-CS"/>
        </w:rPr>
        <w:t>Г</w:t>
      </w:r>
      <w:proofErr w:type="spellStart"/>
      <w:r w:rsidR="009E4549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proofErr w:type="gramEnd"/>
      <w:r w:rsidR="009E4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549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9E4549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9E454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9E4549">
        <w:rPr>
          <w:rFonts w:ascii="Times New Roman" w:hAnsi="Times New Roman" w:cs="Times New Roman"/>
          <w:sz w:val="24"/>
          <w:szCs w:val="24"/>
          <w:lang w:val="sr-Cyrl-CS"/>
        </w:rPr>
        <w:t>11/</w:t>
      </w:r>
      <w:r w:rsidRPr="00F65840"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="009E4549">
        <w:rPr>
          <w:rFonts w:ascii="Times New Roman" w:hAnsi="Times New Roman" w:cs="Times New Roman"/>
          <w:sz w:val="24"/>
          <w:szCs w:val="24"/>
          <w:lang w:val="sr-Cyrl-CS"/>
        </w:rPr>
        <w:t>, 5/17 и 14/</w:t>
      </w:r>
      <w:r w:rsidRPr="00F65840">
        <w:rPr>
          <w:rFonts w:ascii="Times New Roman" w:hAnsi="Times New Roman" w:cs="Times New Roman"/>
          <w:sz w:val="24"/>
          <w:szCs w:val="24"/>
          <w:lang w:val="sr-Cyrl-CS"/>
        </w:rPr>
        <w:t>17</w:t>
      </w:r>
      <w:r w:rsidRPr="00F6584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2A8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EE1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2A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EE12A8">
        <w:rPr>
          <w:rFonts w:ascii="Times New Roman" w:hAnsi="Times New Roman" w:cs="Times New Roman"/>
          <w:sz w:val="24"/>
          <w:szCs w:val="24"/>
        </w:rPr>
        <w:t xml:space="preserve"> 07.10.2018. </w:t>
      </w:r>
      <w:proofErr w:type="spellStart"/>
      <w:proofErr w:type="gramStart"/>
      <w:r w:rsidR="00EE12A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EE1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12A8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="00EE1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2A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E1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549" w:rsidRDefault="009E4549" w:rsidP="00175EE0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175EE0" w:rsidRDefault="00175EE0" w:rsidP="00175EE0">
      <w:pPr>
        <w:jc w:val="center"/>
        <w:rPr>
          <w:rFonts w:ascii="Times New Roman" w:hAnsi="Times New Roman" w:cs="Times New Roman"/>
          <w:b/>
          <w:lang w:val="sr-Cyrl-CS"/>
        </w:rPr>
      </w:pPr>
      <w:r w:rsidRPr="00F65840">
        <w:rPr>
          <w:rFonts w:ascii="Times New Roman" w:hAnsi="Times New Roman" w:cs="Times New Roman"/>
          <w:b/>
          <w:lang w:val="sr-Cyrl-CS"/>
        </w:rPr>
        <w:t xml:space="preserve">ОДЛУКУ  </w:t>
      </w:r>
    </w:p>
    <w:p w:rsidR="00175EE0" w:rsidRDefault="00175EE0" w:rsidP="00175EE0">
      <w:pPr>
        <w:jc w:val="center"/>
        <w:rPr>
          <w:rFonts w:ascii="Times New Roman" w:hAnsi="Times New Roman" w:cs="Times New Roman"/>
          <w:b/>
          <w:lang w:val="sr-Cyrl-CS"/>
        </w:rPr>
      </w:pPr>
      <w:r w:rsidRPr="00F65840">
        <w:rPr>
          <w:rFonts w:ascii="Times New Roman" w:hAnsi="Times New Roman" w:cs="Times New Roman"/>
          <w:b/>
          <w:lang w:val="sr-Cyrl-CS"/>
        </w:rPr>
        <w:t xml:space="preserve">О  СПРОВОЂЕЊУ ЈАВНОГ КОНКУРСА  ЗА ИЗБОР ДИРЕКТОРА ЈАВНОГ ПРЕДУЗЕЋА ЗА </w:t>
      </w:r>
      <w:r>
        <w:rPr>
          <w:rFonts w:ascii="Times New Roman" w:hAnsi="Times New Roman" w:cs="Times New Roman"/>
          <w:b/>
        </w:rPr>
        <w:t xml:space="preserve">КОМУНАЛНО УРЕЂЕЊЕ </w:t>
      </w:r>
      <w:r w:rsidRPr="00F65840">
        <w:rPr>
          <w:rFonts w:ascii="Times New Roman" w:hAnsi="Times New Roman" w:cs="Times New Roman"/>
          <w:b/>
          <w:lang w:val="sr-Cyrl-CS"/>
        </w:rPr>
        <w:t xml:space="preserve"> ВЛАДИЧИН ХАН</w:t>
      </w:r>
    </w:p>
    <w:p w:rsidR="009E4549" w:rsidRDefault="009E4549" w:rsidP="009E4549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</w:p>
    <w:p w:rsidR="00175EE0" w:rsidRDefault="00175EE0" w:rsidP="009E4549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  <w:r w:rsidRPr="00F65840">
        <w:rPr>
          <w:rFonts w:ascii="Times New Roman" w:hAnsi="Times New Roman" w:cs="Times New Roman"/>
          <w:b/>
          <w:lang w:val="sr-Cyrl-CS"/>
        </w:rPr>
        <w:t>Члан 1.</w:t>
      </w:r>
    </w:p>
    <w:p w:rsidR="00175EE0" w:rsidRDefault="00175EE0" w:rsidP="009E4549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Расписује се јавни конкурс за спровођење поступка за избор директора</w:t>
      </w:r>
      <w:r w:rsidR="00CF486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</w:t>
      </w:r>
      <w:r w:rsidR="00CF4864">
        <w:rPr>
          <w:rFonts w:ascii="Times New Roman" w:hAnsi="Times New Roman" w:cs="Times New Roman"/>
          <w:lang w:val="sr-Cyrl-CS"/>
        </w:rPr>
        <w:t>Ј</w:t>
      </w:r>
      <w:r>
        <w:rPr>
          <w:rFonts w:ascii="Times New Roman" w:hAnsi="Times New Roman" w:cs="Times New Roman"/>
          <w:lang w:val="sr-Cyrl-CS"/>
        </w:rPr>
        <w:t>авног предузећа за комунално уређење Владичин Хан чији је оснивач Општина Владичин Хан, који се именује на период од 4 године.</w:t>
      </w:r>
    </w:p>
    <w:p w:rsidR="00175EE0" w:rsidRDefault="00175EE0" w:rsidP="009E4549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  <w:r w:rsidRPr="00F65840">
        <w:rPr>
          <w:rFonts w:ascii="Times New Roman" w:hAnsi="Times New Roman" w:cs="Times New Roman"/>
          <w:b/>
          <w:lang w:val="sr-Cyrl-CS"/>
        </w:rPr>
        <w:t>Члан 2.</w:t>
      </w:r>
    </w:p>
    <w:p w:rsidR="00175EE0" w:rsidRDefault="009E4549" w:rsidP="009E4549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Јавни конкурс из члана 1. ове о</w:t>
      </w:r>
      <w:r w:rsidR="00175EE0">
        <w:rPr>
          <w:rFonts w:ascii="Times New Roman" w:hAnsi="Times New Roman" w:cs="Times New Roman"/>
          <w:lang w:val="sr-Cyrl-CS"/>
        </w:rPr>
        <w:t xml:space="preserve">длуке спровешће се на основу огласа о јавном конкурсу за избор директора </w:t>
      </w:r>
      <w:r w:rsidR="00CF4864">
        <w:rPr>
          <w:rFonts w:ascii="Times New Roman" w:hAnsi="Times New Roman" w:cs="Times New Roman"/>
          <w:lang w:val="sr-Cyrl-CS"/>
        </w:rPr>
        <w:t>Ј</w:t>
      </w:r>
      <w:r w:rsidR="00175EE0">
        <w:rPr>
          <w:rFonts w:ascii="Times New Roman" w:hAnsi="Times New Roman" w:cs="Times New Roman"/>
          <w:lang w:val="sr-Cyrl-CS"/>
        </w:rPr>
        <w:t xml:space="preserve">авног предузећа за </w:t>
      </w:r>
      <w:r w:rsidR="00CF4864">
        <w:rPr>
          <w:rFonts w:ascii="Times New Roman" w:hAnsi="Times New Roman" w:cs="Times New Roman"/>
          <w:lang w:val="sr-Cyrl-CS"/>
        </w:rPr>
        <w:t xml:space="preserve">комунално уређење </w:t>
      </w:r>
      <w:r w:rsidR="00175EE0">
        <w:rPr>
          <w:rFonts w:ascii="Times New Roman" w:hAnsi="Times New Roman" w:cs="Times New Roman"/>
          <w:lang w:val="sr-Cyrl-CS"/>
        </w:rPr>
        <w:t xml:space="preserve"> Владичин Хан чији је текст саставни део ове одлуке.</w:t>
      </w:r>
    </w:p>
    <w:p w:rsidR="00175EE0" w:rsidRDefault="00175EE0" w:rsidP="009E4549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:rsidR="00175EE0" w:rsidRDefault="00175EE0" w:rsidP="009E4549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  <w:r w:rsidRPr="00F65840">
        <w:rPr>
          <w:rFonts w:ascii="Times New Roman" w:hAnsi="Times New Roman" w:cs="Times New Roman"/>
          <w:b/>
          <w:lang w:val="sr-Cyrl-CS"/>
        </w:rPr>
        <w:t>Члан 3.</w:t>
      </w:r>
    </w:p>
    <w:p w:rsidR="00175EE0" w:rsidRDefault="00175EE0" w:rsidP="009E4549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Поступак по јавном ко</w:t>
      </w:r>
      <w:r w:rsidR="001F4A8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lang w:val="sr-Cyrl-CS"/>
        </w:rPr>
        <w:t>курсу из члана 1. ове одлуке спров</w:t>
      </w:r>
      <w:r w:rsidR="001F4A8F">
        <w:rPr>
          <w:rFonts w:ascii="Times New Roman" w:hAnsi="Times New Roman" w:cs="Times New Roman"/>
          <w:lang w:val="sr-Cyrl-CS"/>
        </w:rPr>
        <w:t>е</w:t>
      </w:r>
      <w:r>
        <w:rPr>
          <w:rFonts w:ascii="Times New Roman" w:hAnsi="Times New Roman" w:cs="Times New Roman"/>
          <w:lang w:val="sr-Cyrl-CS"/>
        </w:rPr>
        <w:t>шће Комисија за спровођење конкурса за избор директора јавних предузећа чији је оснивач Општина Владичин Хан, образована решењем Скупштине Општине Владичин Хан, број 06-141/17/17-</w:t>
      </w:r>
      <w:r>
        <w:rPr>
          <w:rFonts w:ascii="Times New Roman" w:hAnsi="Times New Roman" w:cs="Times New Roman"/>
          <w:lang w:val="sr-Latn-CS"/>
        </w:rPr>
        <w:t xml:space="preserve">IV/04 </w:t>
      </w:r>
      <w:r>
        <w:rPr>
          <w:rFonts w:ascii="Times New Roman" w:hAnsi="Times New Roman" w:cs="Times New Roman"/>
          <w:lang w:val="sr-Cyrl-CS"/>
        </w:rPr>
        <w:t>од 27.08.2017. године у складу са Законом о јавним предузећима  и Уредбом о м</w:t>
      </w:r>
      <w:r w:rsidR="00C93E66">
        <w:rPr>
          <w:rFonts w:ascii="Times New Roman" w:hAnsi="Times New Roman" w:cs="Times New Roman"/>
          <w:lang w:val="sr-Cyrl-CS"/>
        </w:rPr>
        <w:t>ерилима за именовање директора ј</w:t>
      </w:r>
      <w:r>
        <w:rPr>
          <w:rFonts w:ascii="Times New Roman" w:hAnsi="Times New Roman" w:cs="Times New Roman"/>
          <w:lang w:val="sr-Cyrl-CS"/>
        </w:rPr>
        <w:t>авног предузећа.</w:t>
      </w:r>
    </w:p>
    <w:p w:rsidR="00175EE0" w:rsidRPr="00F65840" w:rsidRDefault="00175EE0" w:rsidP="009E4549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  <w:r w:rsidRPr="00F65840">
        <w:rPr>
          <w:rFonts w:ascii="Times New Roman" w:hAnsi="Times New Roman" w:cs="Times New Roman"/>
          <w:b/>
          <w:lang w:val="sr-Cyrl-CS"/>
        </w:rPr>
        <w:t>Члан 4.</w:t>
      </w:r>
    </w:p>
    <w:p w:rsidR="00175EE0" w:rsidRDefault="00175EE0" w:rsidP="009E4549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Оглас о јавн</w:t>
      </w:r>
      <w:r w:rsidR="00C93E66">
        <w:rPr>
          <w:rFonts w:ascii="Times New Roman" w:hAnsi="Times New Roman" w:cs="Times New Roman"/>
          <w:lang w:val="sr-Cyrl-CS"/>
        </w:rPr>
        <w:t>ом конкурсу за избор директора Ј</w:t>
      </w:r>
      <w:r>
        <w:rPr>
          <w:rFonts w:ascii="Times New Roman" w:hAnsi="Times New Roman" w:cs="Times New Roman"/>
          <w:lang w:val="sr-Cyrl-CS"/>
        </w:rPr>
        <w:t>авног предузећа за комунално уређење Владичин Хан објавиће се у  „Служб</w:t>
      </w:r>
      <w:r w:rsidR="0097570D">
        <w:rPr>
          <w:rFonts w:ascii="Times New Roman" w:hAnsi="Times New Roman" w:cs="Times New Roman"/>
          <w:lang w:val="sr-Cyrl-CS"/>
        </w:rPr>
        <w:t>еном гласнику Републике Србије“</w:t>
      </w:r>
      <w:r>
        <w:rPr>
          <w:rFonts w:ascii="Times New Roman" w:hAnsi="Times New Roman" w:cs="Times New Roman"/>
          <w:lang w:val="sr-Cyrl-CS"/>
        </w:rPr>
        <w:t xml:space="preserve">,  </w:t>
      </w:r>
      <w:r w:rsidR="00C93E66">
        <w:rPr>
          <w:rFonts w:ascii="Times New Roman" w:hAnsi="Times New Roman" w:cs="Times New Roman"/>
          <w:lang w:val="sr-Cyrl-CS"/>
        </w:rPr>
        <w:t>„Службеном гласнику Града Врања“</w:t>
      </w:r>
      <w:r>
        <w:rPr>
          <w:rFonts w:ascii="Times New Roman" w:hAnsi="Times New Roman" w:cs="Times New Roman"/>
          <w:lang w:val="sr-Cyrl-CS"/>
        </w:rPr>
        <w:t xml:space="preserve"> , </w:t>
      </w:r>
      <w:r w:rsidR="00C93E66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дневним новинама које се дистрибуирају на целој територији Републике Србије и на интернет страници Општине Владичин Хан.</w:t>
      </w:r>
    </w:p>
    <w:p w:rsidR="00175EE0" w:rsidRDefault="00175EE0" w:rsidP="009E4549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</w:p>
    <w:p w:rsidR="00175EE0" w:rsidRPr="00F65840" w:rsidRDefault="00175EE0" w:rsidP="009E4549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  <w:r w:rsidRPr="00F65840">
        <w:rPr>
          <w:rFonts w:ascii="Times New Roman" w:hAnsi="Times New Roman" w:cs="Times New Roman"/>
          <w:b/>
          <w:lang w:val="sr-Cyrl-CS"/>
        </w:rPr>
        <w:t>Члан 5.</w:t>
      </w:r>
    </w:p>
    <w:p w:rsidR="00175EE0" w:rsidRDefault="00175EE0" w:rsidP="009E4549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Ова одлука ступа на снагу даном објављивања у Службеном гласнику Града Врања. </w:t>
      </w:r>
    </w:p>
    <w:p w:rsidR="00175EE0" w:rsidRDefault="00175EE0" w:rsidP="009E4549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:rsidR="00175EE0" w:rsidRDefault="00175EE0" w:rsidP="009E4549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:rsidR="009E4549" w:rsidRDefault="009E4549" w:rsidP="009E4549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:rsidR="00353718" w:rsidRDefault="00175EE0" w:rsidP="009E4549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EF68D2">
        <w:rPr>
          <w:rFonts w:ascii="Times New Roman" w:hAnsi="Times New Roman" w:cs="Times New Roman"/>
          <w:b/>
          <w:lang w:val="sr-Cyrl-CS"/>
        </w:rPr>
        <w:t>СКУПШТИНА ОПШТИНЕ</w:t>
      </w:r>
    </w:p>
    <w:p w:rsidR="00175EE0" w:rsidRPr="00EF68D2" w:rsidRDefault="00175EE0" w:rsidP="009E4549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EF68D2">
        <w:rPr>
          <w:rFonts w:ascii="Times New Roman" w:hAnsi="Times New Roman" w:cs="Times New Roman"/>
          <w:b/>
          <w:lang w:val="sr-Cyrl-CS"/>
        </w:rPr>
        <w:t xml:space="preserve"> ВЛАДИЧИН ХАН</w:t>
      </w:r>
    </w:p>
    <w:p w:rsidR="00175EE0" w:rsidRPr="00353718" w:rsidRDefault="00175EE0" w:rsidP="009E4549">
      <w:pPr>
        <w:spacing w:after="0"/>
        <w:jc w:val="both"/>
        <w:rPr>
          <w:rFonts w:ascii="Times New Roman" w:hAnsi="Times New Roman" w:cs="Times New Roman"/>
          <w:b/>
        </w:rPr>
      </w:pPr>
      <w:r w:rsidRPr="00EF68D2">
        <w:rPr>
          <w:rFonts w:ascii="Times New Roman" w:hAnsi="Times New Roman" w:cs="Times New Roman"/>
          <w:b/>
          <w:lang w:val="sr-Cyrl-CS"/>
        </w:rPr>
        <w:t>БРОЈ:</w:t>
      </w:r>
      <w:r w:rsidR="00353718">
        <w:rPr>
          <w:rFonts w:ascii="Times New Roman" w:hAnsi="Times New Roman" w:cs="Times New Roman"/>
          <w:b/>
          <w:lang w:val="sr-Cyrl-CS"/>
        </w:rPr>
        <w:t xml:space="preserve"> 06-145/</w:t>
      </w:r>
      <w:r w:rsidR="00353718">
        <w:rPr>
          <w:rFonts w:ascii="Times New Roman" w:hAnsi="Times New Roman" w:cs="Times New Roman"/>
          <w:b/>
        </w:rPr>
        <w:t>2/</w:t>
      </w:r>
      <w:r w:rsidR="00353718">
        <w:rPr>
          <w:rFonts w:ascii="Times New Roman" w:hAnsi="Times New Roman" w:cs="Times New Roman"/>
          <w:b/>
          <w:lang w:val="sr-Cyrl-CS"/>
        </w:rPr>
        <w:t>18-I</w:t>
      </w:r>
    </w:p>
    <w:p w:rsidR="00175EE0" w:rsidRPr="00EF68D2" w:rsidRDefault="00175EE0" w:rsidP="009E4549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EF68D2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                               ПРЕДСЕДНИЦА</w:t>
      </w:r>
    </w:p>
    <w:p w:rsidR="00175EE0" w:rsidRPr="00EF68D2" w:rsidRDefault="00175EE0" w:rsidP="009E4549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EF68D2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                     </w:t>
      </w:r>
      <w:r w:rsidR="00C93E66">
        <w:rPr>
          <w:rFonts w:ascii="Times New Roman" w:hAnsi="Times New Roman" w:cs="Times New Roman"/>
          <w:b/>
          <w:lang w:val="sr-Cyrl-CS"/>
        </w:rPr>
        <w:t xml:space="preserve">            Данијела Попов</w:t>
      </w:r>
      <w:r w:rsidRPr="00EF68D2">
        <w:rPr>
          <w:rFonts w:ascii="Times New Roman" w:hAnsi="Times New Roman" w:cs="Times New Roman"/>
          <w:b/>
          <w:lang w:val="sr-Cyrl-CS"/>
        </w:rPr>
        <w:t>ић</w:t>
      </w:r>
    </w:p>
    <w:p w:rsidR="00175EE0" w:rsidRPr="00EF68D2" w:rsidRDefault="00175EE0" w:rsidP="009E4549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</w:p>
    <w:p w:rsidR="009E4549" w:rsidRDefault="009E4549" w:rsidP="0014512A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4512A" w:rsidRDefault="0014512A" w:rsidP="0014512A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 основу члана 36. и 37. Закона о јавним предузећима („Службени гласник </w:t>
      </w:r>
      <w:r>
        <w:rPr>
          <w:rFonts w:ascii="Times New Roman" w:hAnsi="Times New Roman"/>
          <w:sz w:val="24"/>
          <w:szCs w:val="24"/>
          <w:lang w:val="sr-Cyrl-CS"/>
        </w:rPr>
        <w:br/>
        <w:t>РС“</w:t>
      </w:r>
      <w:r w:rsidR="00E66B7B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66B7B">
        <w:rPr>
          <w:rFonts w:ascii="Times New Roman" w:hAnsi="Times New Roman"/>
          <w:sz w:val="24"/>
          <w:szCs w:val="24"/>
        </w:rPr>
        <w:t>број</w:t>
      </w:r>
      <w:proofErr w:type="spellEnd"/>
      <w:r w:rsidR="00E66B7B">
        <w:rPr>
          <w:rFonts w:ascii="Times New Roman" w:hAnsi="Times New Roman"/>
          <w:sz w:val="24"/>
          <w:szCs w:val="24"/>
        </w:rPr>
        <w:t xml:space="preserve"> 15/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  <w:lang w:val="sr-Cyrl-CS"/>
        </w:rPr>
        <w:t xml:space="preserve">) и Одлуке о спровођењу јавног конкурса за избор директора </w:t>
      </w:r>
      <w:r>
        <w:rPr>
          <w:rFonts w:ascii="Times New Roman" w:hAnsi="Times New Roman"/>
          <w:sz w:val="24"/>
          <w:szCs w:val="24"/>
          <w:lang w:val="sr-Latn-CS"/>
        </w:rPr>
        <w:t>J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авног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предузећа за </w:t>
      </w:r>
      <w:proofErr w:type="spellStart"/>
      <w:r>
        <w:rPr>
          <w:rFonts w:ascii="Times New Roman" w:hAnsi="Times New Roman"/>
          <w:sz w:val="24"/>
          <w:szCs w:val="24"/>
        </w:rPr>
        <w:t>комунално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уређење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Владичин Хан</w:t>
      </w:r>
      <w:r>
        <w:rPr>
          <w:rFonts w:ascii="Times New Roman" w:hAnsi="Times New Roman"/>
          <w:sz w:val="24"/>
          <w:szCs w:val="24"/>
          <w:lang w:val="sr-Latn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број </w:t>
      </w:r>
      <w:r w:rsidR="005E5ED0">
        <w:rPr>
          <w:rFonts w:ascii="Times New Roman" w:hAnsi="Times New Roman"/>
          <w:sz w:val="24"/>
          <w:szCs w:val="24"/>
          <w:lang w:val="sr-Cyrl-CS"/>
        </w:rPr>
        <w:t>06-145/2/18-I</w:t>
      </w:r>
      <w:r>
        <w:rPr>
          <w:rFonts w:ascii="Times New Roman" w:hAnsi="Times New Roman"/>
          <w:sz w:val="24"/>
          <w:szCs w:val="24"/>
          <w:lang w:val="sr-Cyrl-CS"/>
        </w:rPr>
        <w:t xml:space="preserve"> од </w:t>
      </w:r>
      <w:r w:rsidR="005E5ED0">
        <w:rPr>
          <w:rFonts w:ascii="Times New Roman" w:hAnsi="Times New Roman"/>
          <w:sz w:val="24"/>
          <w:szCs w:val="24"/>
        </w:rPr>
        <w:t>07.10.2018 године</w:t>
      </w:r>
      <w:r>
        <w:rPr>
          <w:rFonts w:ascii="Times New Roman" w:hAnsi="Times New Roman"/>
          <w:sz w:val="24"/>
          <w:szCs w:val="24"/>
          <w:lang w:val="sr-Cyrl-CS"/>
        </w:rPr>
        <w:t>, Скупштина општине Владичин Хан оглашава:</w:t>
      </w:r>
    </w:p>
    <w:p w:rsidR="0014512A" w:rsidRDefault="0014512A" w:rsidP="0014512A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</w:p>
    <w:p w:rsidR="0014512A" w:rsidRDefault="0014512A" w:rsidP="0014512A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ЗА ИЗБОР ДИРЕКТОРА</w:t>
      </w:r>
    </w:p>
    <w:p w:rsidR="0014512A" w:rsidRDefault="0014512A" w:rsidP="0014512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Ј</w:t>
      </w:r>
      <w:r>
        <w:rPr>
          <w:rFonts w:ascii="Times New Roman" w:hAnsi="Times New Roman"/>
          <w:b/>
          <w:sz w:val="24"/>
          <w:szCs w:val="24"/>
          <w:lang w:val="sr-Latn-CS"/>
        </w:rPr>
        <w:t>A</w:t>
      </w:r>
      <w:r>
        <w:rPr>
          <w:rFonts w:ascii="Times New Roman" w:hAnsi="Times New Roman"/>
          <w:b/>
          <w:sz w:val="24"/>
          <w:szCs w:val="24"/>
          <w:lang w:val="sr-Cyrl-CS"/>
        </w:rPr>
        <w:t>ВНОГ ПРЕДУЗЕЋА ЗА КОМУНАЛНО УРЕЂЕЊЕ ВЛАДИЧИН ХАН</w:t>
      </w:r>
    </w:p>
    <w:p w:rsidR="0014512A" w:rsidRDefault="0014512A" w:rsidP="0014512A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4512A" w:rsidRDefault="0014512A" w:rsidP="0014512A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ПОДАЦИ О ЈАВНОМ ПРЕДУЗЕЋУ</w:t>
      </w:r>
    </w:p>
    <w:p w:rsidR="0014512A" w:rsidRDefault="0014512A" w:rsidP="0014512A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14512A" w:rsidRDefault="0014512A" w:rsidP="0014512A">
      <w:pPr>
        <w:spacing w:after="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Предузеће послује под пословним именом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Јавно предузеће за комунално уређење Владичин Хан</w:t>
      </w:r>
      <w:r>
        <w:rPr>
          <w:rFonts w:ascii="Times New Roman" w:hAnsi="Times New Roman"/>
          <w:sz w:val="24"/>
          <w:szCs w:val="24"/>
          <w:lang w:val="sr-Latn-CS"/>
        </w:rPr>
        <w:t>.</w:t>
      </w:r>
    </w:p>
    <w:p w:rsidR="0014512A" w:rsidRDefault="0014512A" w:rsidP="0014512A">
      <w:pPr>
        <w:spacing w:after="0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Скраћено пословно име је ЈП за комунално уређење Владичин Хан, </w:t>
      </w:r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Седиште Јавног предузећа је у Владичином  Хану,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ул.Владике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Пајсија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бб </w:t>
      </w:r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Матични број:</w:t>
      </w:r>
      <w:r>
        <w:rPr>
          <w:rFonts w:ascii="Times New Roman" w:hAnsi="Times New Roman"/>
          <w:sz w:val="24"/>
          <w:szCs w:val="24"/>
        </w:rPr>
        <w:t>20663944</w:t>
      </w:r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ПИБ:</w:t>
      </w:r>
      <w:r>
        <w:rPr>
          <w:rFonts w:ascii="Times New Roman" w:hAnsi="Times New Roman"/>
          <w:sz w:val="24"/>
          <w:szCs w:val="24"/>
        </w:rPr>
        <w:t xml:space="preserve">106705858 </w:t>
      </w:r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Јавно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предузеће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комунално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уређење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обезбеђивања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трајног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обављања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делатности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општег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редовног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задовољавања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потреба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корисника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производа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услуга</w:t>
      </w:r>
      <w:proofErr w:type="spellEnd"/>
      <w:r>
        <w:rPr>
          <w:rFonts w:ascii="Times New Roman" w:hAnsi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z w:val="24"/>
          <w:szCs w:val="24"/>
        </w:rPr>
        <w:t>посебно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одржавање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чистоће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површинама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намене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асфалтираних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бетонских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поплочаних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других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површина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намене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прикупљање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одвожење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комуналног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одпада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површина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одржавање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пражњење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посуда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одпратке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површинама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намене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одржавање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чесми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бунара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фонтана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купалишта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плажа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тоалета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одржавање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зелених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површина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текуће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инвестиционо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санација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зелених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рекреативних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површина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приобаља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управљање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пијацама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комунално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опремање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одржавање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објеката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пијацама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пијачног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простора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укључујући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киоске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тезге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отвореном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простору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давање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закуп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тезги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пијацама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организација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делатности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затвореним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отвореним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просторима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намењени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обављање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промета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пољопривредно-прехрабрених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других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производа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преузимање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превоз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посмртних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остатака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места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смрти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места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налази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умрла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стан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здравствена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институти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судску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медицину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патологију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установе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социјалне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заштите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друга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места</w:t>
      </w:r>
      <w:proofErr w:type="spellEnd"/>
      <w:r>
        <w:rPr>
          <w:rFonts w:ascii="Times New Roman" w:hAnsi="Times New Roman"/>
          <w:sz w:val="24"/>
          <w:szCs w:val="24"/>
        </w:rPr>
        <w:t xml:space="preserve">) и </w:t>
      </w:r>
      <w:proofErr w:type="spellStart"/>
      <w:r>
        <w:rPr>
          <w:rFonts w:ascii="Times New Roman" w:hAnsi="Times New Roman"/>
          <w:sz w:val="24"/>
          <w:szCs w:val="24"/>
        </w:rPr>
        <w:t>превоз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места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одређеног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посебним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прописом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патологије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судске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медицине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гробља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крематоријума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аеродрома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пословног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погребног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предузећа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прописани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смештај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чување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покојника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покопавање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ексхумација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посмртних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остатака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одржавање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пасивних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гробаља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спомен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обележја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димничарске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чишћења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контроле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димоводних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ложних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објеката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уређаја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вентилационих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канала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уређаја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одржавање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улица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путева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обезбеђује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несметано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безбедно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одвијање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саобраћаја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чува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унапређује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употребна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вредност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улица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путева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тргова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платоа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одржавање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адаптација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унапређење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објеката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инсталација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осветљења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осветљавају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саобраћајне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друге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површине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намене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нешкодљиво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уклањање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транспорт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лешева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животиња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површина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објеката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узгој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држање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дресуру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излагање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одржавање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такмичења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промет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животиња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објеката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сакупљање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прераду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уништавање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споредних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производа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животињског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порекла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представља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ризик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друге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животиње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људе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животну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средину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одржавање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атмосферске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канализације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Шифра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претежн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 xml:space="preserve"> делатности је 38.11 – сакупљање отпада који није опасан</w:t>
      </w:r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Јавни конкурс се спроводи за радно место </w:t>
      </w:r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Директор Јавног предузећа за комунално уређење Владичин Хан.</w:t>
      </w:r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>Директор се именује на период од 4 године</w:t>
      </w:r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14512A" w:rsidRDefault="0014512A" w:rsidP="0014512A">
      <w:pPr>
        <w:spacing w:after="0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МЕСТО РАДА: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Владичин Хан,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ул.Владике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Пајсија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бб </w:t>
      </w:r>
    </w:p>
    <w:p w:rsidR="0014512A" w:rsidRDefault="0014512A" w:rsidP="0014512A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4512A" w:rsidRDefault="0014512A" w:rsidP="0014512A">
      <w:pPr>
        <w:spacing w:after="0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УСЛОВИ ЗА ИМЕНОВАЊЕ ДИРЕКТОРА ЈАВНОГ ПРЕДУЗЕЋА:</w:t>
      </w:r>
    </w:p>
    <w:p w:rsidR="0014512A" w:rsidRDefault="0014512A" w:rsidP="0014512A">
      <w:pPr>
        <w:spacing w:after="0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14512A" w:rsidRDefault="0014512A" w:rsidP="0014512A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Право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пријављивања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свако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заинтересовано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лице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испуњава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4512A" w:rsidRDefault="0014512A" w:rsidP="0014512A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1)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пунолетно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пословно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способно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14512A" w:rsidRDefault="0014512A" w:rsidP="0014512A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2) 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стечено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високо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образовање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студијама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трајању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најмање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четири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академским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студијама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обиму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најмање</w:t>
      </w:r>
      <w:proofErr w:type="spellEnd"/>
      <w:r>
        <w:rPr>
          <w:rFonts w:ascii="Times New Roman" w:hAnsi="Times New Roman"/>
          <w:sz w:val="24"/>
          <w:szCs w:val="24"/>
        </w:rPr>
        <w:t xml:space="preserve"> 240 ЕСПБ </w:t>
      </w:r>
      <w:proofErr w:type="spellStart"/>
      <w:r>
        <w:rPr>
          <w:rFonts w:ascii="Times New Roman" w:hAnsi="Times New Roman"/>
          <w:sz w:val="24"/>
          <w:szCs w:val="24"/>
        </w:rPr>
        <w:t>бодова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мастер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академским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студијама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мастер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струковним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студијама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академским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студијама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струковним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студијама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14512A" w:rsidRDefault="0014512A" w:rsidP="0014512A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3)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најмање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искуства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захтева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високо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образовање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тачке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14512A" w:rsidRDefault="0014512A" w:rsidP="0014512A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најмање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искуства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повезани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пословима</w:t>
      </w:r>
      <w:proofErr w:type="spellEnd"/>
      <w:r>
        <w:rPr>
          <w:rFonts w:ascii="Times New Roman" w:hAnsi="Times New Roman"/>
          <w:sz w:val="24"/>
          <w:szCs w:val="24"/>
        </w:rPr>
        <w:t xml:space="preserve"> ЈП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комунално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уређење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14512A" w:rsidRDefault="0014512A" w:rsidP="0014512A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познаје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област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корпоративног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управљања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14512A" w:rsidRDefault="0014512A" w:rsidP="0014512A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искуство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организовању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вођењу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14512A" w:rsidRDefault="0014512A" w:rsidP="0014512A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политичке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странке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одређено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мировање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вршењу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функције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органу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политичке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странке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4512A" w:rsidRDefault="0014512A" w:rsidP="0014512A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8)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осуђивано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казну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затвора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најмање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месеци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14512A" w:rsidRDefault="0014512A" w:rsidP="0014512A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9)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изречене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мере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безбедности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уређују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кривична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дела</w:t>
      </w:r>
      <w:proofErr w:type="spellEnd"/>
      <w:r>
        <w:rPr>
          <w:rFonts w:ascii="Times New Roman" w:hAnsi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/>
          <w:sz w:val="24"/>
          <w:szCs w:val="24"/>
        </w:rPr>
        <w:t>то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14512A" w:rsidRDefault="0014512A" w:rsidP="0014512A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обавезно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психијатријско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лечење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чување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здравственој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14512A" w:rsidRDefault="0014512A" w:rsidP="0014512A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обавезно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психијатријско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лечење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слободи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14512A" w:rsidRDefault="0014512A" w:rsidP="001451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обавезно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лечење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наркомана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14512A" w:rsidRDefault="0014512A" w:rsidP="0014512A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обавезно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лечење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алкохоличара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14512A" w:rsidRDefault="0014512A" w:rsidP="0014512A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забрана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вршења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позива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делатности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дужности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4512A" w:rsidRDefault="0014512A" w:rsidP="0014512A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4512A" w:rsidRDefault="0014512A" w:rsidP="0014512A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пријаву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биографијом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кандидати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подносе</w:t>
      </w:r>
      <w:proofErr w:type="spellEnd"/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извод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матичне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књиге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рођених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оригинал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оверена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фотокопија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уверење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пословној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способности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издато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надлежног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центра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социјални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оригинал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оверена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фотокопија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доказ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стеченом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оверена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фотокопија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дипломе</w:t>
      </w:r>
      <w:proofErr w:type="spellEnd"/>
      <w:r>
        <w:rPr>
          <w:rFonts w:ascii="Times New Roman" w:hAnsi="Times New Roman"/>
          <w:sz w:val="24"/>
          <w:szCs w:val="24"/>
        </w:rPr>
        <w:t xml:space="preserve">); </w:t>
      </w:r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доказ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потребном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искуству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захтева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високо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образовање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оригинал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оверена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фотокопија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потврде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других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исправа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доказује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најмање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искуства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захтева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високо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образовање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наведених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услова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доказ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радном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искуству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повезани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предузећа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оригинал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оверена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фотокопија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потврде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друге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исправе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доказује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лице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најмање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искуства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повезани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предузећа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краћим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описом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обављало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доказ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радном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искуству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организовању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вођењу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оригинал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оверена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фотокопија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потврде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друге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исправе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доказује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лице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искуство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организовању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вођењу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послова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оверену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изјаву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кривичном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материјалном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одговорношћу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кандидат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политичке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странке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одређено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мировање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вршењу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функције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органу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политичке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странке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оригинал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оверена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фотокопија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уверење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надлежног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лице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осуђивано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казну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затвора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најмање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месеци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уверење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надлежног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изречене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мере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безбедности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уређују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кривична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дела</w:t>
      </w:r>
      <w:proofErr w:type="spellEnd"/>
      <w:r>
        <w:rPr>
          <w:rFonts w:ascii="Times New Roman" w:hAnsi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/>
          <w:sz w:val="24"/>
          <w:szCs w:val="24"/>
        </w:rPr>
        <w:t>то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a)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обавезно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психијатријско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лечење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чување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здравственој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установи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б)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обавезно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психијатријско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лечење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слободи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обавезно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лечење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наркомана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обавезно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лечење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алкохоличара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забрана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вршења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позива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делатности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дужности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старија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месеци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односу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објављивања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огласа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јавном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конкурсу</w:t>
      </w:r>
      <w:proofErr w:type="spellEnd"/>
      <w:r>
        <w:rPr>
          <w:rFonts w:ascii="Times New Roman" w:hAnsi="Times New Roman"/>
          <w:sz w:val="24"/>
          <w:szCs w:val="24"/>
        </w:rPr>
        <w:t xml:space="preserve"> у ''</w:t>
      </w:r>
      <w:proofErr w:type="spellStart"/>
      <w:r>
        <w:rPr>
          <w:rFonts w:ascii="Times New Roman" w:hAnsi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/>
          <w:sz w:val="24"/>
          <w:szCs w:val="24"/>
        </w:rPr>
        <w:t xml:space="preserve"> РС“ (</w:t>
      </w:r>
      <w:proofErr w:type="spellStart"/>
      <w:r>
        <w:rPr>
          <w:rFonts w:ascii="Times New Roman" w:hAnsi="Times New Roman"/>
          <w:sz w:val="24"/>
          <w:szCs w:val="24"/>
        </w:rPr>
        <w:t>оригинал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оверена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фотокопија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</w:rPr>
        <w:t>Стручна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оспособљеност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знања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вештине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оцењују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изборном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увидом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податке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доказе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поднете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пријаву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конкурс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писаном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усменом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провером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други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одговарајући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сходно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потребама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предузећа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уређује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положај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предузећа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Уредбом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мерилима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именовање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предузећа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РС”,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 xml:space="preserve">. 65/16), и </w:t>
      </w:r>
      <w:proofErr w:type="spellStart"/>
      <w:r>
        <w:rPr>
          <w:rFonts w:ascii="Times New Roman" w:hAnsi="Times New Roman"/>
          <w:sz w:val="24"/>
          <w:szCs w:val="24"/>
        </w:rPr>
        <w:t>Одлуком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спровођењу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избор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J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авног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предузећа за комунално уређење Владичин Хан</w:t>
      </w:r>
    </w:p>
    <w:p w:rsidR="0014512A" w:rsidRDefault="0014512A" w:rsidP="0014512A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4512A" w:rsidRDefault="0014512A" w:rsidP="0014512A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4512A" w:rsidRDefault="0014512A" w:rsidP="0014512A">
      <w:pPr>
        <w:spacing w:after="0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РОК У КОМЕ СЕ ПОДНОСЕ ПРИЈАВЕ:</w:t>
      </w:r>
    </w:p>
    <w:p w:rsidR="0014512A" w:rsidRDefault="0014512A" w:rsidP="0014512A">
      <w:pPr>
        <w:spacing w:after="0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доказима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испуњености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року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објављивања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>
        <w:rPr>
          <w:rFonts w:ascii="Times New Roman" w:hAnsi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4512A" w:rsidRDefault="0014512A" w:rsidP="0014512A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4512A" w:rsidRDefault="0014512A" w:rsidP="0014512A">
      <w:pPr>
        <w:spacing w:after="0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АДРЕСА НА КОЈУ СЕ ПРИЈАВЕ ПОДНОСЕ:</w:t>
      </w:r>
    </w:p>
    <w:p w:rsidR="0014512A" w:rsidRDefault="0014512A" w:rsidP="0014512A">
      <w:pPr>
        <w:spacing w:after="0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Пријаве са потребним доказима о испуњавању предвиђених услова из Јавног конкурса подносе се у запечаћеној коверти Комисији за спровођење конкурса за избор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 xml:space="preserve">директора јавних предузећа чији је оснивач Општина Владичин Хан, на адресу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ул.Светосавска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бр.1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са назнаком: „Јавни конкурс – за избор  директора  Јавног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предузећ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 комунално уређење Владичин Хан, путем поште или преко писарнице Општинске управе Општине Владичин Хан.</w:t>
      </w:r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Лице задужено за давање обавештења у вези са Јавним конкурсом је Младеновић Соња, контакт телефон 017/390-512.</w:t>
      </w:r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Неблаговремене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неразумљиве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приложени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потребни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докази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испуњености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одбацити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закључком против кога није допуштена посебна жалба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4512A" w:rsidRDefault="0014512A" w:rsidP="0014512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4512A" w:rsidRDefault="0014512A" w:rsidP="0014512A">
      <w:pPr>
        <w:spacing w:after="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Овај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оглас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објављује</w:t>
      </w:r>
      <w:proofErr w:type="spellEnd"/>
      <w:r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>
        <w:rPr>
          <w:rFonts w:ascii="Times New Roman" w:hAnsi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/>
          <w:sz w:val="24"/>
          <w:szCs w:val="24"/>
        </w:rPr>
        <w:t>“, „</w:t>
      </w:r>
      <w:proofErr w:type="spellStart"/>
      <w:r>
        <w:rPr>
          <w:rFonts w:ascii="Times New Roman" w:hAnsi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гласнику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Врања</w:t>
      </w:r>
      <w:r>
        <w:rPr>
          <w:rFonts w:ascii="Times New Roman" w:hAnsi="Times New Roman"/>
          <w:sz w:val="24"/>
          <w:szCs w:val="24"/>
        </w:rPr>
        <w:t xml:space="preserve">“, </w:t>
      </w:r>
      <w:r>
        <w:rPr>
          <w:rFonts w:ascii="Times New Roman" w:hAnsi="Times New Roman"/>
          <w:sz w:val="24"/>
          <w:szCs w:val="24"/>
          <w:lang w:val="sr-Cyrl-CS"/>
        </w:rPr>
        <w:t xml:space="preserve">дневним новинама  које се дистрибуирају  на целој територији РС 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званичној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Општине Владичин Хан</w:t>
      </w:r>
      <w:r>
        <w:rPr>
          <w:rFonts w:ascii="Times New Roman" w:hAnsi="Times New Roman"/>
          <w:sz w:val="24"/>
          <w:szCs w:val="24"/>
        </w:rPr>
        <w:t>.</w:t>
      </w:r>
    </w:p>
    <w:p w:rsidR="0014512A" w:rsidRDefault="0014512A" w:rsidP="0014512A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4512A" w:rsidRDefault="0014512A" w:rsidP="0014512A">
      <w:pPr>
        <w:rPr>
          <w:rFonts w:ascii="Calibri" w:hAnsi="Calibri"/>
        </w:rPr>
      </w:pPr>
    </w:p>
    <w:p w:rsidR="0014512A" w:rsidRPr="00CF4864" w:rsidRDefault="0014512A"/>
    <w:sectPr w:rsidR="0014512A" w:rsidRPr="00CF4864" w:rsidSect="009E4549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75EE0"/>
    <w:rsid w:val="000C5F87"/>
    <w:rsid w:val="00110C10"/>
    <w:rsid w:val="0014512A"/>
    <w:rsid w:val="00175EE0"/>
    <w:rsid w:val="00192D3A"/>
    <w:rsid w:val="001A7B7A"/>
    <w:rsid w:val="001F4A8F"/>
    <w:rsid w:val="002206D6"/>
    <w:rsid w:val="00261865"/>
    <w:rsid w:val="00352DAD"/>
    <w:rsid w:val="00353718"/>
    <w:rsid w:val="0040799E"/>
    <w:rsid w:val="005E5ED0"/>
    <w:rsid w:val="006B47BD"/>
    <w:rsid w:val="007C63E8"/>
    <w:rsid w:val="008B14F7"/>
    <w:rsid w:val="0097570D"/>
    <w:rsid w:val="009E4549"/>
    <w:rsid w:val="00C4218E"/>
    <w:rsid w:val="00C470E1"/>
    <w:rsid w:val="00C93E66"/>
    <w:rsid w:val="00CF4864"/>
    <w:rsid w:val="00E66B7B"/>
    <w:rsid w:val="00EC2644"/>
    <w:rsid w:val="00EE12A8"/>
    <w:rsid w:val="00EF2E36"/>
    <w:rsid w:val="00FD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C470E1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2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OpVece</dc:creator>
  <cp:lastModifiedBy>Admin</cp:lastModifiedBy>
  <cp:revision>13</cp:revision>
  <cp:lastPrinted>2018-10-02T10:27:00Z</cp:lastPrinted>
  <dcterms:created xsi:type="dcterms:W3CDTF">2018-10-01T05:54:00Z</dcterms:created>
  <dcterms:modified xsi:type="dcterms:W3CDTF">2018-10-08T05:23:00Z</dcterms:modified>
</cp:coreProperties>
</file>